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12C64" w14:textId="77777777" w:rsidR="00555BAE" w:rsidRDefault="008A5E9D" w:rsidP="00B207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96E041" wp14:editId="38262130">
            <wp:simplePos x="0" y="0"/>
            <wp:positionH relativeFrom="column">
              <wp:posOffset>-352425</wp:posOffset>
            </wp:positionH>
            <wp:positionV relativeFrom="paragraph">
              <wp:posOffset>-217805</wp:posOffset>
            </wp:positionV>
            <wp:extent cx="795020" cy="110807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KPDpatch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C9F" w:rsidRPr="006B4AAE">
        <w:rPr>
          <w:rFonts w:ascii="Arial" w:hAnsi="Arial" w:cs="Arial"/>
          <w:b/>
          <w:sz w:val="28"/>
          <w:szCs w:val="28"/>
        </w:rPr>
        <w:t>Waukesha Police Department</w:t>
      </w:r>
    </w:p>
    <w:p w14:paraId="4180E5F3" w14:textId="77777777" w:rsidR="00B51C9F" w:rsidRDefault="00DF79D5" w:rsidP="00B207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Media</w:t>
      </w:r>
      <w:r w:rsidR="00B51C9F" w:rsidRPr="006B4AAE">
        <w:rPr>
          <w:rFonts w:ascii="Arial" w:hAnsi="Arial" w:cs="Arial"/>
          <w:b/>
          <w:sz w:val="28"/>
          <w:szCs w:val="28"/>
        </w:rPr>
        <w:t xml:space="preserve"> Release</w:t>
      </w:r>
    </w:p>
    <w:p w14:paraId="09026B28" w14:textId="77777777" w:rsidR="00B20777" w:rsidRDefault="00B20777" w:rsidP="00B207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</w:p>
    <w:p w14:paraId="6606A3F8" w14:textId="53181E54" w:rsidR="00444EFD" w:rsidRPr="000D3D7C" w:rsidRDefault="00161E1F" w:rsidP="00B207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D3D7C">
        <w:rPr>
          <w:rFonts w:ascii="Arial" w:hAnsi="Arial" w:cs="Arial"/>
          <w:b/>
          <w:sz w:val="32"/>
          <w:szCs w:val="32"/>
        </w:rPr>
        <w:t xml:space="preserve">Officer Involved Shooting at </w:t>
      </w:r>
      <w:r w:rsidR="005901D6" w:rsidRPr="000D3D7C">
        <w:rPr>
          <w:rFonts w:ascii="Arial" w:hAnsi="Arial" w:cs="Arial"/>
          <w:b/>
          <w:sz w:val="32"/>
          <w:szCs w:val="32"/>
        </w:rPr>
        <w:t>Waukesha Memorial Hospital</w:t>
      </w:r>
      <w:r w:rsidR="006937FF" w:rsidRPr="000D3D7C">
        <w:rPr>
          <w:rFonts w:ascii="Arial" w:hAnsi="Arial" w:cs="Arial"/>
          <w:b/>
          <w:sz w:val="32"/>
          <w:szCs w:val="32"/>
        </w:rPr>
        <w:t xml:space="preserve"> </w:t>
      </w:r>
      <w:r w:rsidR="00327DBC" w:rsidRPr="000D3D7C">
        <w:rPr>
          <w:rFonts w:ascii="Arial" w:hAnsi="Arial" w:cs="Arial"/>
          <w:b/>
          <w:sz w:val="32"/>
          <w:szCs w:val="32"/>
        </w:rPr>
        <w:t xml:space="preserve"> </w:t>
      </w:r>
      <w:r w:rsidR="002E3AE1" w:rsidRPr="000D3D7C">
        <w:rPr>
          <w:rFonts w:ascii="Arial" w:hAnsi="Arial" w:cs="Arial"/>
          <w:b/>
          <w:sz w:val="32"/>
          <w:szCs w:val="32"/>
        </w:rPr>
        <w:t xml:space="preserve"> </w:t>
      </w:r>
    </w:p>
    <w:p w14:paraId="27CD4A38" w14:textId="77777777" w:rsidR="00B20777" w:rsidRDefault="00B20777" w:rsidP="00B2077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A5D72C1" w14:textId="06E9E4BA" w:rsidR="00891AF1" w:rsidRDefault="00891AF1" w:rsidP="00B2077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4/27/20</w:t>
      </w:r>
    </w:p>
    <w:p w14:paraId="27754BD8" w14:textId="77777777" w:rsidR="00891AF1" w:rsidRPr="00891AF1" w:rsidRDefault="00891AF1" w:rsidP="00891AF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91AF1">
        <w:rPr>
          <w:rFonts w:ascii="Arial" w:hAnsi="Arial" w:cs="Arial"/>
          <w:b/>
        </w:rPr>
        <w:t>Update:</w:t>
      </w:r>
    </w:p>
    <w:p w14:paraId="59EB5909" w14:textId="77777777" w:rsidR="00891AF1" w:rsidRPr="00891AF1" w:rsidRDefault="00891AF1" w:rsidP="00891AF1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4C3979F" w14:textId="77777777" w:rsidR="00891AF1" w:rsidRPr="00891AF1" w:rsidRDefault="00891AF1" w:rsidP="00891AF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E9C7113" w14:textId="72270726" w:rsidR="00891AF1" w:rsidRPr="00891AF1" w:rsidRDefault="00891AF1" w:rsidP="00891AF1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Hlk38886453"/>
      <w:bookmarkStart w:id="1" w:name="_Hlk38893588"/>
      <w:r w:rsidRPr="00891AF1">
        <w:rPr>
          <w:rFonts w:ascii="Arial" w:hAnsi="Arial" w:cs="Arial"/>
        </w:rPr>
        <w:t xml:space="preserve">The </w:t>
      </w:r>
      <w:r w:rsidR="004E772A">
        <w:rPr>
          <w:rFonts w:ascii="Arial" w:hAnsi="Arial" w:cs="Arial"/>
        </w:rPr>
        <w:t>Milwaukee Area Investigative Team (MAIT) with Wauwatosa PD as the lead agency</w:t>
      </w:r>
      <w:r w:rsidRPr="00891AF1">
        <w:rPr>
          <w:rFonts w:ascii="Arial" w:hAnsi="Arial" w:cs="Arial"/>
        </w:rPr>
        <w:t xml:space="preserve">, at the request of the City of Waukesha Police Department, has been leading the investigation of an officer-involved death (OID) that took place </w:t>
      </w:r>
      <w:r w:rsidR="004E772A">
        <w:rPr>
          <w:rFonts w:ascii="Arial" w:hAnsi="Arial" w:cs="Arial"/>
        </w:rPr>
        <w:t>in the early morning hours on April 15</w:t>
      </w:r>
      <w:r w:rsidR="004E772A" w:rsidRPr="004E772A">
        <w:rPr>
          <w:rFonts w:ascii="Arial" w:hAnsi="Arial" w:cs="Arial"/>
          <w:vertAlign w:val="superscript"/>
        </w:rPr>
        <w:t>th</w:t>
      </w:r>
      <w:r w:rsidR="004E772A">
        <w:rPr>
          <w:rFonts w:ascii="Arial" w:hAnsi="Arial" w:cs="Arial"/>
        </w:rPr>
        <w:t>, 2020 in the parking lot of Waukesha Memorial Hospital</w:t>
      </w:r>
      <w:r w:rsidRPr="00891AF1">
        <w:rPr>
          <w:rFonts w:ascii="Arial" w:hAnsi="Arial" w:cs="Arial"/>
        </w:rPr>
        <w:t>.</w:t>
      </w:r>
    </w:p>
    <w:p w14:paraId="62AAB639" w14:textId="77777777" w:rsidR="00891AF1" w:rsidRPr="00891AF1" w:rsidRDefault="00891AF1" w:rsidP="00891AF1">
      <w:pPr>
        <w:autoSpaceDE w:val="0"/>
        <w:autoSpaceDN w:val="0"/>
        <w:adjustRightInd w:val="0"/>
        <w:rPr>
          <w:rFonts w:ascii="Arial" w:hAnsi="Arial" w:cs="Arial"/>
        </w:rPr>
      </w:pPr>
    </w:p>
    <w:p w14:paraId="4A1D9E1F" w14:textId="6A8BB2E8" w:rsidR="00891AF1" w:rsidRPr="00891AF1" w:rsidRDefault="00891AF1" w:rsidP="00891AF1">
      <w:pPr>
        <w:autoSpaceDE w:val="0"/>
        <w:autoSpaceDN w:val="0"/>
        <w:adjustRightInd w:val="0"/>
        <w:rPr>
          <w:rFonts w:ascii="Arial" w:hAnsi="Arial" w:cs="Arial"/>
        </w:rPr>
      </w:pPr>
      <w:r w:rsidRPr="00891AF1">
        <w:rPr>
          <w:rFonts w:ascii="Arial" w:hAnsi="Arial" w:cs="Arial"/>
        </w:rPr>
        <w:t xml:space="preserve">The decedent </w:t>
      </w:r>
      <w:r w:rsidR="004E772A">
        <w:rPr>
          <w:rFonts w:ascii="Arial" w:hAnsi="Arial" w:cs="Arial"/>
        </w:rPr>
        <w:t>received medical treatment immediately at</w:t>
      </w:r>
      <w:r w:rsidRPr="00891AF1">
        <w:rPr>
          <w:rFonts w:ascii="Arial" w:hAnsi="Arial" w:cs="Arial"/>
        </w:rPr>
        <w:t xml:space="preserve"> the </w:t>
      </w:r>
      <w:r w:rsidR="004E772A" w:rsidRPr="00891AF1">
        <w:rPr>
          <w:rFonts w:ascii="Arial" w:hAnsi="Arial" w:cs="Arial"/>
        </w:rPr>
        <w:t>hospital;</w:t>
      </w:r>
      <w:r w:rsidRPr="00891AF1">
        <w:rPr>
          <w:rFonts w:ascii="Arial" w:hAnsi="Arial" w:cs="Arial"/>
        </w:rPr>
        <w:t xml:space="preserve"> </w:t>
      </w:r>
      <w:r w:rsidR="00DA79B9" w:rsidRPr="00891AF1">
        <w:rPr>
          <w:rFonts w:ascii="Arial" w:hAnsi="Arial" w:cs="Arial"/>
        </w:rPr>
        <w:t>however,</w:t>
      </w:r>
      <w:r w:rsidRPr="00891AF1">
        <w:rPr>
          <w:rFonts w:ascii="Arial" w:hAnsi="Arial" w:cs="Arial"/>
        </w:rPr>
        <w:t xml:space="preserve"> he was pronounced dead.  The decedent has been identified as:</w:t>
      </w:r>
    </w:p>
    <w:p w14:paraId="6D47D6F0" w14:textId="77777777" w:rsidR="00891AF1" w:rsidRPr="00891AF1" w:rsidRDefault="00891AF1" w:rsidP="00891AF1">
      <w:pPr>
        <w:autoSpaceDE w:val="0"/>
        <w:autoSpaceDN w:val="0"/>
        <w:adjustRightInd w:val="0"/>
        <w:rPr>
          <w:rFonts w:ascii="Arial" w:hAnsi="Arial" w:cs="Arial"/>
        </w:rPr>
      </w:pPr>
    </w:p>
    <w:p w14:paraId="780DA08F" w14:textId="38E62450" w:rsidR="00891AF1" w:rsidRPr="00891AF1" w:rsidRDefault="004E772A" w:rsidP="00891AF1">
      <w:pPr>
        <w:autoSpaceDE w:val="0"/>
        <w:autoSpaceDN w:val="0"/>
        <w:adjustRightInd w:val="0"/>
        <w:jc w:val="center"/>
      </w:pPr>
      <w:r>
        <w:t>RANDY S ASHLAND</w:t>
      </w:r>
      <w:r w:rsidR="00891AF1" w:rsidRPr="00891AF1">
        <w:t xml:space="preserve"> </w:t>
      </w:r>
    </w:p>
    <w:p w14:paraId="3DD57307" w14:textId="220C4A09" w:rsidR="00891AF1" w:rsidRPr="00891AF1" w:rsidRDefault="00891AF1" w:rsidP="00891AF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91AF1">
        <w:t>12/</w:t>
      </w:r>
      <w:r w:rsidR="006B2671">
        <w:t>11</w:t>
      </w:r>
      <w:r w:rsidRPr="00891AF1">
        <w:t>/</w:t>
      </w:r>
      <w:r w:rsidR="006B2671">
        <w:t>61</w:t>
      </w:r>
    </w:p>
    <w:p w14:paraId="40AAAEBB" w14:textId="77777777" w:rsidR="00891AF1" w:rsidRPr="00891AF1" w:rsidRDefault="00891AF1" w:rsidP="00891AF1">
      <w:pPr>
        <w:autoSpaceDE w:val="0"/>
        <w:autoSpaceDN w:val="0"/>
        <w:adjustRightInd w:val="0"/>
        <w:rPr>
          <w:rFonts w:ascii="Arial" w:hAnsi="Arial" w:cs="Arial"/>
        </w:rPr>
      </w:pPr>
    </w:p>
    <w:p w14:paraId="3AE81C5D" w14:textId="687AD0C8" w:rsidR="00891AF1" w:rsidRDefault="00891AF1" w:rsidP="004E772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91AF1">
        <w:rPr>
          <w:rFonts w:ascii="Arial" w:hAnsi="Arial" w:cs="Arial"/>
        </w:rPr>
        <w:t xml:space="preserve">Preliminary results of that autopsy confirm that Mr. </w:t>
      </w:r>
      <w:r w:rsidR="004E772A">
        <w:rPr>
          <w:rFonts w:ascii="Arial" w:hAnsi="Arial" w:cs="Arial"/>
        </w:rPr>
        <w:t>ASHLAND</w:t>
      </w:r>
      <w:r w:rsidRPr="00891AF1">
        <w:rPr>
          <w:rFonts w:ascii="Arial" w:hAnsi="Arial" w:cs="Arial"/>
        </w:rPr>
        <w:t>’S death is the result of firearm related trauma.  Additional testing is underway at this time.</w:t>
      </w:r>
    </w:p>
    <w:bookmarkEnd w:id="0"/>
    <w:p w14:paraId="6CD3E17D" w14:textId="1E989CEF" w:rsidR="00891AF1" w:rsidRDefault="00891AF1" w:rsidP="00B2077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FC92ECD" w14:textId="6D75CC5A" w:rsidR="006431F7" w:rsidRPr="006431F7" w:rsidRDefault="006431F7" w:rsidP="006431F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family of Mr. Ashland asks for all to respect their privacy during this process.  Ashland’s son states, “My father was a loving man and good father”.  The families thoughts and prayers go out to all involved </w:t>
      </w:r>
      <w:r w:rsidR="00F7224D">
        <w:rPr>
          <w:rFonts w:ascii="Arial" w:hAnsi="Arial" w:cs="Arial"/>
          <w:bCs/>
        </w:rPr>
        <w:t>in this traumatic</w:t>
      </w:r>
      <w:bookmarkStart w:id="2" w:name="_GoBack"/>
      <w:bookmarkEnd w:id="2"/>
      <w:r w:rsidR="00F7224D">
        <w:rPr>
          <w:rFonts w:ascii="Arial" w:hAnsi="Arial" w:cs="Arial"/>
          <w:bCs/>
        </w:rPr>
        <w:t xml:space="preserve"> event. </w:t>
      </w:r>
    </w:p>
    <w:bookmarkEnd w:id="1"/>
    <w:p w14:paraId="652EA719" w14:textId="77777777" w:rsidR="00891AF1" w:rsidRDefault="00891AF1" w:rsidP="00B2077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45A1365" w14:textId="77777777" w:rsidR="00891AF1" w:rsidRDefault="00891AF1" w:rsidP="00B2077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495FD05" w14:textId="74CA4488" w:rsidR="00891AF1" w:rsidRDefault="004E772A" w:rsidP="00B2077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********************************************************************************</w:t>
      </w:r>
    </w:p>
    <w:p w14:paraId="72538705" w14:textId="77777777" w:rsidR="00891AF1" w:rsidRDefault="00891AF1" w:rsidP="00B2077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E1A6F9B" w14:textId="77777777" w:rsidR="00891AF1" w:rsidRDefault="00891AF1" w:rsidP="00B2077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9A51A1E" w14:textId="096FB90A" w:rsidR="00FA14ED" w:rsidRPr="004E772A" w:rsidRDefault="005901D6" w:rsidP="00B2077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BFBFBF" w:themeColor="background1" w:themeShade="BF"/>
        </w:rPr>
      </w:pPr>
      <w:r w:rsidRPr="004E772A">
        <w:rPr>
          <w:rFonts w:ascii="Arial" w:hAnsi="Arial" w:cs="Arial"/>
          <w:b/>
          <w:color w:val="BFBFBF" w:themeColor="background1" w:themeShade="BF"/>
        </w:rPr>
        <w:t>04</w:t>
      </w:r>
      <w:r w:rsidR="002E3AE1" w:rsidRPr="004E772A">
        <w:rPr>
          <w:rFonts w:ascii="Arial" w:hAnsi="Arial" w:cs="Arial"/>
          <w:b/>
          <w:color w:val="BFBFBF" w:themeColor="background1" w:themeShade="BF"/>
        </w:rPr>
        <w:t>/</w:t>
      </w:r>
      <w:r w:rsidRPr="004E772A">
        <w:rPr>
          <w:rFonts w:ascii="Arial" w:hAnsi="Arial" w:cs="Arial"/>
          <w:b/>
          <w:color w:val="BFBFBF" w:themeColor="background1" w:themeShade="BF"/>
        </w:rPr>
        <w:t>15</w:t>
      </w:r>
      <w:r w:rsidR="002E3AE1" w:rsidRPr="004E772A">
        <w:rPr>
          <w:rFonts w:ascii="Arial" w:hAnsi="Arial" w:cs="Arial"/>
          <w:b/>
          <w:color w:val="BFBFBF" w:themeColor="background1" w:themeShade="BF"/>
        </w:rPr>
        <w:t>/</w:t>
      </w:r>
      <w:r w:rsidR="00300B9D" w:rsidRPr="004E772A">
        <w:rPr>
          <w:rFonts w:ascii="Arial" w:hAnsi="Arial" w:cs="Arial"/>
          <w:b/>
          <w:color w:val="BFBFBF" w:themeColor="background1" w:themeShade="BF"/>
        </w:rPr>
        <w:t>20</w:t>
      </w:r>
    </w:p>
    <w:p w14:paraId="04EF2E9A" w14:textId="4C22974C" w:rsidR="006937FF" w:rsidRPr="004E772A" w:rsidRDefault="006937FF" w:rsidP="00B2077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BFBFBF" w:themeColor="background1" w:themeShade="BF"/>
        </w:rPr>
      </w:pPr>
    </w:p>
    <w:p w14:paraId="66132ABB" w14:textId="085B25E6" w:rsidR="00161E1F" w:rsidRPr="004E772A" w:rsidRDefault="00161E1F" w:rsidP="00B2077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BFBFBF" w:themeColor="background1" w:themeShade="BF"/>
        </w:rPr>
      </w:pPr>
    </w:p>
    <w:p w14:paraId="1A772148" w14:textId="2750987D" w:rsidR="005901D6" w:rsidRPr="004E772A" w:rsidRDefault="00161E1F" w:rsidP="00161E1F">
      <w:pPr>
        <w:autoSpaceDE w:val="0"/>
        <w:autoSpaceDN w:val="0"/>
        <w:adjustRightInd w:val="0"/>
        <w:rPr>
          <w:rFonts w:ascii="Arial" w:hAnsi="Arial" w:cs="Arial"/>
          <w:color w:val="BFBFBF" w:themeColor="background1" w:themeShade="BF"/>
        </w:rPr>
      </w:pPr>
      <w:r w:rsidRPr="004E772A">
        <w:rPr>
          <w:rFonts w:ascii="Arial" w:hAnsi="Arial" w:cs="Arial"/>
          <w:color w:val="BFBFBF" w:themeColor="background1" w:themeShade="BF"/>
        </w:rPr>
        <w:t xml:space="preserve">On </w:t>
      </w:r>
      <w:r w:rsidR="005901D6" w:rsidRPr="004E772A">
        <w:rPr>
          <w:rFonts w:ascii="Arial" w:hAnsi="Arial" w:cs="Arial"/>
          <w:color w:val="BFBFBF" w:themeColor="background1" w:themeShade="BF"/>
        </w:rPr>
        <w:t>Wednesday April</w:t>
      </w:r>
      <w:r w:rsidRPr="004E772A">
        <w:rPr>
          <w:rFonts w:ascii="Arial" w:hAnsi="Arial" w:cs="Arial"/>
          <w:color w:val="BFBFBF" w:themeColor="background1" w:themeShade="BF"/>
        </w:rPr>
        <w:t xml:space="preserve"> </w:t>
      </w:r>
      <w:r w:rsidR="005901D6" w:rsidRPr="004E772A">
        <w:rPr>
          <w:rFonts w:ascii="Arial" w:hAnsi="Arial" w:cs="Arial"/>
          <w:color w:val="BFBFBF" w:themeColor="background1" w:themeShade="BF"/>
        </w:rPr>
        <w:t>15</w:t>
      </w:r>
      <w:r w:rsidRPr="004E772A">
        <w:rPr>
          <w:rFonts w:ascii="Arial" w:hAnsi="Arial" w:cs="Arial"/>
          <w:color w:val="BFBFBF" w:themeColor="background1" w:themeShade="BF"/>
        </w:rPr>
        <w:t>, 20</w:t>
      </w:r>
      <w:r w:rsidR="005901D6" w:rsidRPr="004E772A">
        <w:rPr>
          <w:rFonts w:ascii="Arial" w:hAnsi="Arial" w:cs="Arial"/>
          <w:color w:val="BFBFBF" w:themeColor="background1" w:themeShade="BF"/>
        </w:rPr>
        <w:t>20</w:t>
      </w:r>
      <w:r w:rsidRPr="004E772A">
        <w:rPr>
          <w:rFonts w:ascii="Arial" w:hAnsi="Arial" w:cs="Arial"/>
          <w:color w:val="BFBFBF" w:themeColor="background1" w:themeShade="BF"/>
        </w:rPr>
        <w:t xml:space="preserve"> at approximately </w:t>
      </w:r>
      <w:r w:rsidR="005901D6" w:rsidRPr="004E772A">
        <w:rPr>
          <w:rFonts w:ascii="Arial" w:hAnsi="Arial" w:cs="Arial"/>
          <w:color w:val="BFBFBF" w:themeColor="background1" w:themeShade="BF"/>
        </w:rPr>
        <w:t>1</w:t>
      </w:r>
      <w:r w:rsidRPr="004E772A">
        <w:rPr>
          <w:rFonts w:ascii="Arial" w:hAnsi="Arial" w:cs="Arial"/>
          <w:color w:val="BFBFBF" w:themeColor="background1" w:themeShade="BF"/>
        </w:rPr>
        <w:t>:</w:t>
      </w:r>
      <w:r w:rsidR="005901D6" w:rsidRPr="004E772A">
        <w:rPr>
          <w:rFonts w:ascii="Arial" w:hAnsi="Arial" w:cs="Arial"/>
          <w:color w:val="BFBFBF" w:themeColor="background1" w:themeShade="BF"/>
        </w:rPr>
        <w:t>30</w:t>
      </w:r>
      <w:r w:rsidRPr="004E772A">
        <w:rPr>
          <w:rFonts w:ascii="Arial" w:hAnsi="Arial" w:cs="Arial"/>
          <w:color w:val="BFBFBF" w:themeColor="background1" w:themeShade="BF"/>
        </w:rPr>
        <w:t xml:space="preserve"> am </w:t>
      </w:r>
      <w:r w:rsidR="005901D6" w:rsidRPr="004E772A">
        <w:rPr>
          <w:rFonts w:ascii="Arial" w:hAnsi="Arial" w:cs="Arial"/>
          <w:color w:val="BFBFBF" w:themeColor="background1" w:themeShade="BF"/>
        </w:rPr>
        <w:t>officers from the Waukesha Police Department responded to Waukesha Memorial Hospital (725 American Ave) for a report of a man with a gun in the parking lot.</w:t>
      </w:r>
    </w:p>
    <w:p w14:paraId="4BE1AAD7" w14:textId="77777777" w:rsidR="005901D6" w:rsidRPr="004E772A" w:rsidRDefault="005901D6" w:rsidP="00161E1F">
      <w:pPr>
        <w:autoSpaceDE w:val="0"/>
        <w:autoSpaceDN w:val="0"/>
        <w:adjustRightInd w:val="0"/>
        <w:rPr>
          <w:rFonts w:ascii="Arial" w:hAnsi="Arial" w:cs="Arial"/>
          <w:color w:val="BFBFBF" w:themeColor="background1" w:themeShade="BF"/>
        </w:rPr>
      </w:pPr>
    </w:p>
    <w:p w14:paraId="1659FBDD" w14:textId="07B54DDA" w:rsidR="00A935DC" w:rsidRPr="004E772A" w:rsidRDefault="005901D6" w:rsidP="00161E1F">
      <w:pPr>
        <w:autoSpaceDE w:val="0"/>
        <w:autoSpaceDN w:val="0"/>
        <w:adjustRightInd w:val="0"/>
        <w:rPr>
          <w:rFonts w:ascii="Arial" w:hAnsi="Arial" w:cs="Arial"/>
          <w:color w:val="BFBFBF" w:themeColor="background1" w:themeShade="BF"/>
        </w:rPr>
      </w:pPr>
      <w:r w:rsidRPr="004E772A">
        <w:rPr>
          <w:rFonts w:ascii="Arial" w:hAnsi="Arial" w:cs="Arial"/>
          <w:color w:val="BFBFBF" w:themeColor="background1" w:themeShade="BF"/>
        </w:rPr>
        <w:t>Officers locate</w:t>
      </w:r>
      <w:r w:rsidR="00A935DC" w:rsidRPr="004E772A">
        <w:rPr>
          <w:rFonts w:ascii="Arial" w:hAnsi="Arial" w:cs="Arial"/>
          <w:color w:val="BFBFBF" w:themeColor="background1" w:themeShade="BF"/>
        </w:rPr>
        <w:t>d</w:t>
      </w:r>
      <w:r w:rsidRPr="004E772A">
        <w:rPr>
          <w:rFonts w:ascii="Arial" w:hAnsi="Arial" w:cs="Arial"/>
          <w:color w:val="BFBFBF" w:themeColor="background1" w:themeShade="BF"/>
        </w:rPr>
        <w:t xml:space="preserve"> a suspect armed with a handgun near the entrance to the </w:t>
      </w:r>
      <w:r w:rsidR="00812EB6" w:rsidRPr="004E772A">
        <w:rPr>
          <w:rFonts w:ascii="Arial" w:hAnsi="Arial" w:cs="Arial"/>
          <w:color w:val="BFBFBF" w:themeColor="background1" w:themeShade="BF"/>
        </w:rPr>
        <w:t>E</w:t>
      </w:r>
      <w:r w:rsidRPr="004E772A">
        <w:rPr>
          <w:rFonts w:ascii="Arial" w:hAnsi="Arial" w:cs="Arial"/>
          <w:color w:val="BFBFBF" w:themeColor="background1" w:themeShade="BF"/>
        </w:rPr>
        <w:t xml:space="preserve">mergency </w:t>
      </w:r>
      <w:r w:rsidR="00812EB6" w:rsidRPr="004E772A">
        <w:rPr>
          <w:rFonts w:ascii="Arial" w:hAnsi="Arial" w:cs="Arial"/>
          <w:color w:val="BFBFBF" w:themeColor="background1" w:themeShade="BF"/>
        </w:rPr>
        <w:t>R</w:t>
      </w:r>
      <w:r w:rsidRPr="004E772A">
        <w:rPr>
          <w:rFonts w:ascii="Arial" w:hAnsi="Arial" w:cs="Arial"/>
          <w:color w:val="BFBFBF" w:themeColor="background1" w:themeShade="BF"/>
        </w:rPr>
        <w:t xml:space="preserve">oom.  </w:t>
      </w:r>
      <w:r w:rsidR="00D66DEC" w:rsidRPr="004E772A">
        <w:rPr>
          <w:rFonts w:ascii="Arial" w:hAnsi="Arial" w:cs="Arial"/>
          <w:color w:val="BFBFBF" w:themeColor="background1" w:themeShade="BF"/>
        </w:rPr>
        <w:t>Hospital s</w:t>
      </w:r>
      <w:r w:rsidR="00A935DC" w:rsidRPr="004E772A">
        <w:rPr>
          <w:rFonts w:ascii="Arial" w:hAnsi="Arial" w:cs="Arial"/>
          <w:color w:val="BFBFBF" w:themeColor="background1" w:themeShade="BF"/>
        </w:rPr>
        <w:t xml:space="preserve">ecurity began to </w:t>
      </w:r>
      <w:r w:rsidR="009F0359" w:rsidRPr="004E772A">
        <w:rPr>
          <w:rFonts w:ascii="Arial" w:hAnsi="Arial" w:cs="Arial"/>
          <w:color w:val="BFBFBF" w:themeColor="background1" w:themeShade="BF"/>
        </w:rPr>
        <w:t xml:space="preserve">initiate </w:t>
      </w:r>
      <w:r w:rsidR="00A935DC" w:rsidRPr="004E772A">
        <w:rPr>
          <w:rFonts w:ascii="Arial" w:hAnsi="Arial" w:cs="Arial"/>
          <w:color w:val="BFBFBF" w:themeColor="background1" w:themeShade="BF"/>
        </w:rPr>
        <w:t>their lockdown protocols as officers made contact.  Officers attempted to de-escalate the situation by engaging in dialogue with the suspect.  The initial information that officers had was that the suspect was at the E</w:t>
      </w:r>
      <w:r w:rsidR="00D66DEC" w:rsidRPr="004E772A">
        <w:rPr>
          <w:rFonts w:ascii="Arial" w:hAnsi="Arial" w:cs="Arial"/>
          <w:color w:val="BFBFBF" w:themeColor="background1" w:themeShade="BF"/>
        </w:rPr>
        <w:t xml:space="preserve">mergency </w:t>
      </w:r>
      <w:r w:rsidR="00A935DC" w:rsidRPr="004E772A">
        <w:rPr>
          <w:rFonts w:ascii="Arial" w:hAnsi="Arial" w:cs="Arial"/>
          <w:color w:val="BFBFBF" w:themeColor="background1" w:themeShade="BF"/>
        </w:rPr>
        <w:t>R</w:t>
      </w:r>
      <w:r w:rsidR="00D66DEC" w:rsidRPr="004E772A">
        <w:rPr>
          <w:rFonts w:ascii="Arial" w:hAnsi="Arial" w:cs="Arial"/>
          <w:color w:val="BFBFBF" w:themeColor="background1" w:themeShade="BF"/>
        </w:rPr>
        <w:t>oom</w:t>
      </w:r>
      <w:r w:rsidR="00A935DC" w:rsidRPr="004E772A">
        <w:rPr>
          <w:rFonts w:ascii="Arial" w:hAnsi="Arial" w:cs="Arial"/>
          <w:color w:val="BFBFBF" w:themeColor="background1" w:themeShade="BF"/>
        </w:rPr>
        <w:t xml:space="preserve"> for </w:t>
      </w:r>
      <w:r w:rsidR="0090583B" w:rsidRPr="004E772A">
        <w:rPr>
          <w:rFonts w:ascii="Arial" w:hAnsi="Arial" w:cs="Arial"/>
          <w:color w:val="BFBFBF" w:themeColor="background1" w:themeShade="BF"/>
        </w:rPr>
        <w:t>treatment</w:t>
      </w:r>
      <w:r w:rsidR="00A935DC" w:rsidRPr="004E772A">
        <w:rPr>
          <w:rFonts w:ascii="Arial" w:hAnsi="Arial" w:cs="Arial"/>
          <w:color w:val="BFBFBF" w:themeColor="background1" w:themeShade="BF"/>
        </w:rPr>
        <w:t>.</w:t>
      </w:r>
      <w:r w:rsidR="00675E9D" w:rsidRPr="004E772A">
        <w:rPr>
          <w:rFonts w:ascii="Arial" w:hAnsi="Arial" w:cs="Arial"/>
          <w:color w:val="BFBFBF" w:themeColor="background1" w:themeShade="BF"/>
        </w:rPr>
        <w:t xml:space="preserve"> Additional law enforcement agencies responded to assist.  </w:t>
      </w:r>
    </w:p>
    <w:p w14:paraId="07EC88F7" w14:textId="77777777" w:rsidR="00A935DC" w:rsidRPr="004E772A" w:rsidRDefault="00A935DC" w:rsidP="00161E1F">
      <w:pPr>
        <w:autoSpaceDE w:val="0"/>
        <w:autoSpaceDN w:val="0"/>
        <w:adjustRightInd w:val="0"/>
        <w:rPr>
          <w:rFonts w:ascii="Arial" w:hAnsi="Arial" w:cs="Arial"/>
          <w:color w:val="BFBFBF" w:themeColor="background1" w:themeShade="BF"/>
        </w:rPr>
      </w:pPr>
    </w:p>
    <w:p w14:paraId="70451A87" w14:textId="09458ECC" w:rsidR="0061687B" w:rsidRPr="004E772A" w:rsidRDefault="001B5E2C" w:rsidP="00161E1F">
      <w:pPr>
        <w:autoSpaceDE w:val="0"/>
        <w:autoSpaceDN w:val="0"/>
        <w:adjustRightInd w:val="0"/>
        <w:rPr>
          <w:rFonts w:ascii="Arial" w:hAnsi="Arial" w:cs="Arial"/>
          <w:color w:val="BFBFBF" w:themeColor="background1" w:themeShade="BF"/>
        </w:rPr>
      </w:pPr>
      <w:r w:rsidRPr="004E772A">
        <w:rPr>
          <w:rFonts w:ascii="Arial" w:hAnsi="Arial" w:cs="Arial"/>
          <w:color w:val="BFBFBF" w:themeColor="background1" w:themeShade="BF"/>
        </w:rPr>
        <w:lastRenderedPageBreak/>
        <w:t xml:space="preserve">The officers utilized crisis intervention techniques and repeatedly asked the suspect to </w:t>
      </w:r>
      <w:r w:rsidR="00A935DC" w:rsidRPr="004E772A">
        <w:rPr>
          <w:rFonts w:ascii="Arial" w:hAnsi="Arial" w:cs="Arial"/>
          <w:color w:val="BFBFBF" w:themeColor="background1" w:themeShade="BF"/>
        </w:rPr>
        <w:t xml:space="preserve">drop the </w:t>
      </w:r>
      <w:r w:rsidR="00D66DEC" w:rsidRPr="004E772A">
        <w:rPr>
          <w:rFonts w:ascii="Arial" w:hAnsi="Arial" w:cs="Arial"/>
          <w:color w:val="BFBFBF" w:themeColor="background1" w:themeShade="BF"/>
        </w:rPr>
        <w:t>gun,</w:t>
      </w:r>
      <w:r w:rsidR="00A935DC" w:rsidRPr="004E772A">
        <w:rPr>
          <w:rFonts w:ascii="Arial" w:hAnsi="Arial" w:cs="Arial"/>
          <w:color w:val="BFBFBF" w:themeColor="background1" w:themeShade="BF"/>
        </w:rPr>
        <w:t xml:space="preserve"> </w:t>
      </w:r>
      <w:r w:rsidRPr="004E772A">
        <w:rPr>
          <w:rFonts w:ascii="Arial" w:hAnsi="Arial" w:cs="Arial"/>
          <w:color w:val="BFBFBF" w:themeColor="background1" w:themeShade="BF"/>
        </w:rPr>
        <w:t>but</w:t>
      </w:r>
      <w:r w:rsidR="00A935DC" w:rsidRPr="004E772A">
        <w:rPr>
          <w:rFonts w:ascii="Arial" w:hAnsi="Arial" w:cs="Arial"/>
          <w:color w:val="BFBFBF" w:themeColor="background1" w:themeShade="BF"/>
        </w:rPr>
        <w:t xml:space="preserve"> he continued to ignore their requests. </w:t>
      </w:r>
      <w:r w:rsidR="00675E9D" w:rsidRPr="004E772A">
        <w:rPr>
          <w:rFonts w:ascii="Arial" w:hAnsi="Arial" w:cs="Arial"/>
          <w:color w:val="BFBFBF" w:themeColor="background1" w:themeShade="BF"/>
        </w:rPr>
        <w:t xml:space="preserve"> </w:t>
      </w:r>
      <w:r w:rsidR="000D3D7C" w:rsidRPr="004E772A">
        <w:rPr>
          <w:rFonts w:ascii="Arial" w:hAnsi="Arial" w:cs="Arial"/>
          <w:color w:val="BFBFBF" w:themeColor="background1" w:themeShade="BF"/>
        </w:rPr>
        <w:t>During the dialogue</w:t>
      </w:r>
      <w:r w:rsidR="00812EB6" w:rsidRPr="004E772A">
        <w:rPr>
          <w:rFonts w:ascii="Arial" w:hAnsi="Arial" w:cs="Arial"/>
          <w:color w:val="BFBFBF" w:themeColor="background1" w:themeShade="BF"/>
        </w:rPr>
        <w:t>,</w:t>
      </w:r>
      <w:r w:rsidR="000D3D7C" w:rsidRPr="004E772A">
        <w:rPr>
          <w:rFonts w:ascii="Arial" w:hAnsi="Arial" w:cs="Arial"/>
          <w:color w:val="BFBFBF" w:themeColor="background1" w:themeShade="BF"/>
        </w:rPr>
        <w:t xml:space="preserve"> the suspect</w:t>
      </w:r>
      <w:r w:rsidR="00675E9D" w:rsidRPr="004E772A">
        <w:rPr>
          <w:rFonts w:ascii="Arial" w:hAnsi="Arial" w:cs="Arial"/>
          <w:color w:val="BFBFBF" w:themeColor="background1" w:themeShade="BF"/>
        </w:rPr>
        <w:t>’s</w:t>
      </w:r>
      <w:r w:rsidR="000D3D7C" w:rsidRPr="004E772A">
        <w:rPr>
          <w:rFonts w:ascii="Arial" w:hAnsi="Arial" w:cs="Arial"/>
          <w:color w:val="BFBFBF" w:themeColor="background1" w:themeShade="BF"/>
        </w:rPr>
        <w:t xml:space="preserve"> behavior </w:t>
      </w:r>
      <w:r w:rsidR="009F0359" w:rsidRPr="004E772A">
        <w:rPr>
          <w:rFonts w:ascii="Arial" w:hAnsi="Arial" w:cs="Arial"/>
          <w:color w:val="BFBFBF" w:themeColor="background1" w:themeShade="BF"/>
        </w:rPr>
        <w:t>changed,</w:t>
      </w:r>
      <w:r w:rsidR="000D3D7C" w:rsidRPr="004E772A">
        <w:rPr>
          <w:rFonts w:ascii="Arial" w:hAnsi="Arial" w:cs="Arial"/>
          <w:color w:val="BFBFBF" w:themeColor="background1" w:themeShade="BF"/>
        </w:rPr>
        <w:t xml:space="preserve"> and he suddenly pointed the gun at officers</w:t>
      </w:r>
      <w:r w:rsidR="009F0359" w:rsidRPr="004E772A">
        <w:rPr>
          <w:rFonts w:ascii="Arial" w:hAnsi="Arial" w:cs="Arial"/>
          <w:color w:val="BFBFBF" w:themeColor="background1" w:themeShade="BF"/>
        </w:rPr>
        <w:t xml:space="preserve">.  Based on this imminent threat officers were </w:t>
      </w:r>
      <w:r w:rsidR="00DC1317" w:rsidRPr="004E772A">
        <w:rPr>
          <w:rFonts w:ascii="Arial" w:hAnsi="Arial" w:cs="Arial"/>
          <w:color w:val="BFBFBF" w:themeColor="background1" w:themeShade="BF"/>
        </w:rPr>
        <w:t xml:space="preserve">forced to </w:t>
      </w:r>
      <w:r w:rsidR="0061687B" w:rsidRPr="004E772A">
        <w:rPr>
          <w:rFonts w:ascii="Arial" w:hAnsi="Arial" w:cs="Arial"/>
          <w:color w:val="BFBFBF" w:themeColor="background1" w:themeShade="BF"/>
        </w:rPr>
        <w:t xml:space="preserve">discharge </w:t>
      </w:r>
      <w:r w:rsidR="009F0359" w:rsidRPr="004E772A">
        <w:rPr>
          <w:rFonts w:ascii="Arial" w:hAnsi="Arial" w:cs="Arial"/>
          <w:color w:val="BFBFBF" w:themeColor="background1" w:themeShade="BF"/>
        </w:rPr>
        <w:t xml:space="preserve">their </w:t>
      </w:r>
      <w:r w:rsidR="0061687B" w:rsidRPr="004E772A">
        <w:rPr>
          <w:rFonts w:ascii="Arial" w:hAnsi="Arial" w:cs="Arial"/>
          <w:color w:val="BFBFBF" w:themeColor="background1" w:themeShade="BF"/>
        </w:rPr>
        <w:t>firearm</w:t>
      </w:r>
      <w:r w:rsidRPr="004E772A">
        <w:rPr>
          <w:rFonts w:ascii="Arial" w:hAnsi="Arial" w:cs="Arial"/>
          <w:color w:val="BFBFBF" w:themeColor="background1" w:themeShade="BF"/>
        </w:rPr>
        <w:t>s</w:t>
      </w:r>
      <w:r w:rsidR="0061687B" w:rsidRPr="004E772A">
        <w:rPr>
          <w:rFonts w:ascii="Arial" w:hAnsi="Arial" w:cs="Arial"/>
          <w:color w:val="BFBFBF" w:themeColor="background1" w:themeShade="BF"/>
        </w:rPr>
        <w:t xml:space="preserve"> striking the suspect.  Officers immediately provided medical attention</w:t>
      </w:r>
      <w:r w:rsidR="009F0359" w:rsidRPr="004E772A">
        <w:rPr>
          <w:rFonts w:ascii="Arial" w:hAnsi="Arial" w:cs="Arial"/>
          <w:color w:val="BFBFBF" w:themeColor="background1" w:themeShade="BF"/>
        </w:rPr>
        <w:t xml:space="preserve"> to the suspect</w:t>
      </w:r>
      <w:r w:rsidR="00B41AE6" w:rsidRPr="004E772A">
        <w:rPr>
          <w:rFonts w:ascii="Arial" w:hAnsi="Arial" w:cs="Arial"/>
          <w:color w:val="BFBFBF" w:themeColor="background1" w:themeShade="BF"/>
        </w:rPr>
        <w:t xml:space="preserve"> by bringing the suspect into the Emergency Room</w:t>
      </w:r>
      <w:r w:rsidR="0061687B" w:rsidRPr="004E772A">
        <w:rPr>
          <w:rFonts w:ascii="Arial" w:hAnsi="Arial" w:cs="Arial"/>
          <w:color w:val="BFBFBF" w:themeColor="background1" w:themeShade="BF"/>
        </w:rPr>
        <w:t xml:space="preserve">.  </w:t>
      </w:r>
    </w:p>
    <w:p w14:paraId="45F866D7" w14:textId="77777777" w:rsidR="000F3A49" w:rsidRPr="004E772A" w:rsidRDefault="000F3A49" w:rsidP="00161E1F">
      <w:pPr>
        <w:autoSpaceDE w:val="0"/>
        <w:autoSpaceDN w:val="0"/>
        <w:adjustRightInd w:val="0"/>
        <w:rPr>
          <w:rFonts w:ascii="Arial" w:hAnsi="Arial" w:cs="Arial"/>
          <w:color w:val="BFBFBF" w:themeColor="background1" w:themeShade="BF"/>
        </w:rPr>
      </w:pPr>
    </w:p>
    <w:p w14:paraId="4459AE8B" w14:textId="7C428D12" w:rsidR="003F4580" w:rsidRPr="004E772A" w:rsidRDefault="000F3A49" w:rsidP="00161E1F">
      <w:pPr>
        <w:autoSpaceDE w:val="0"/>
        <w:autoSpaceDN w:val="0"/>
        <w:adjustRightInd w:val="0"/>
        <w:rPr>
          <w:rFonts w:ascii="Arial" w:hAnsi="Arial" w:cs="Arial"/>
          <w:color w:val="BFBFBF" w:themeColor="background1" w:themeShade="BF"/>
        </w:rPr>
      </w:pPr>
      <w:r w:rsidRPr="004E772A">
        <w:rPr>
          <w:rFonts w:ascii="Arial" w:hAnsi="Arial" w:cs="Arial"/>
          <w:color w:val="BFBFBF" w:themeColor="background1" w:themeShade="BF"/>
        </w:rPr>
        <w:t>A</w:t>
      </w:r>
      <w:r w:rsidR="003F4580" w:rsidRPr="004E772A">
        <w:rPr>
          <w:rFonts w:ascii="Arial" w:hAnsi="Arial" w:cs="Arial"/>
          <w:color w:val="BFBFBF" w:themeColor="background1" w:themeShade="BF"/>
        </w:rPr>
        <w:t xml:space="preserve"> firearm </w:t>
      </w:r>
      <w:r w:rsidRPr="004E772A">
        <w:rPr>
          <w:rFonts w:ascii="Arial" w:hAnsi="Arial" w:cs="Arial"/>
          <w:color w:val="BFBFBF" w:themeColor="background1" w:themeShade="BF"/>
        </w:rPr>
        <w:t>was recovered</w:t>
      </w:r>
      <w:r w:rsidR="009F0359" w:rsidRPr="004E772A">
        <w:rPr>
          <w:rFonts w:ascii="Arial" w:hAnsi="Arial" w:cs="Arial"/>
          <w:color w:val="BFBFBF" w:themeColor="background1" w:themeShade="BF"/>
        </w:rPr>
        <w:t xml:space="preserve"> on scene</w:t>
      </w:r>
      <w:r w:rsidR="003F4580" w:rsidRPr="004E772A">
        <w:rPr>
          <w:rFonts w:ascii="Arial" w:hAnsi="Arial" w:cs="Arial"/>
          <w:color w:val="BFBFBF" w:themeColor="background1" w:themeShade="BF"/>
        </w:rPr>
        <w:t xml:space="preserve">.  </w:t>
      </w:r>
      <w:r w:rsidRPr="004E772A">
        <w:rPr>
          <w:rFonts w:ascii="Arial" w:hAnsi="Arial" w:cs="Arial"/>
          <w:color w:val="BFBFBF" w:themeColor="background1" w:themeShade="BF"/>
        </w:rPr>
        <w:t xml:space="preserve">The </w:t>
      </w:r>
      <w:r w:rsidR="009F0359" w:rsidRPr="004E772A">
        <w:rPr>
          <w:rFonts w:ascii="Arial" w:hAnsi="Arial" w:cs="Arial"/>
          <w:color w:val="BFBFBF" w:themeColor="background1" w:themeShade="BF"/>
        </w:rPr>
        <w:t xml:space="preserve">involved </w:t>
      </w:r>
      <w:r w:rsidRPr="004E772A">
        <w:rPr>
          <w:rFonts w:ascii="Arial" w:hAnsi="Arial" w:cs="Arial"/>
          <w:color w:val="BFBFBF" w:themeColor="background1" w:themeShade="BF"/>
        </w:rPr>
        <w:t>officer</w:t>
      </w:r>
      <w:r w:rsidR="009F0359" w:rsidRPr="004E772A">
        <w:rPr>
          <w:rFonts w:ascii="Arial" w:hAnsi="Arial" w:cs="Arial"/>
          <w:color w:val="BFBFBF" w:themeColor="background1" w:themeShade="BF"/>
        </w:rPr>
        <w:t>s</w:t>
      </w:r>
      <w:r w:rsidR="00812EB6" w:rsidRPr="004E772A">
        <w:rPr>
          <w:rFonts w:ascii="Arial" w:hAnsi="Arial" w:cs="Arial"/>
          <w:color w:val="BFBFBF" w:themeColor="background1" w:themeShade="BF"/>
        </w:rPr>
        <w:t>’</w:t>
      </w:r>
      <w:r w:rsidRPr="004E772A">
        <w:rPr>
          <w:rFonts w:ascii="Arial" w:hAnsi="Arial" w:cs="Arial"/>
          <w:color w:val="BFBFBF" w:themeColor="background1" w:themeShade="BF"/>
        </w:rPr>
        <w:t xml:space="preserve"> </w:t>
      </w:r>
      <w:r w:rsidR="009F0359" w:rsidRPr="004E772A">
        <w:rPr>
          <w:rFonts w:ascii="Arial" w:hAnsi="Arial" w:cs="Arial"/>
          <w:color w:val="BFBFBF" w:themeColor="background1" w:themeShade="BF"/>
        </w:rPr>
        <w:t xml:space="preserve">experience ranges from </w:t>
      </w:r>
      <w:r w:rsidR="001B5E2C" w:rsidRPr="004E772A">
        <w:rPr>
          <w:rFonts w:ascii="Arial" w:hAnsi="Arial" w:cs="Arial"/>
          <w:color w:val="BFBFBF" w:themeColor="background1" w:themeShade="BF"/>
        </w:rPr>
        <w:t>three to twelve</w:t>
      </w:r>
      <w:r w:rsidR="009F0359" w:rsidRPr="004E772A">
        <w:rPr>
          <w:rFonts w:ascii="Arial" w:hAnsi="Arial" w:cs="Arial"/>
          <w:color w:val="BFBFBF" w:themeColor="background1" w:themeShade="BF"/>
        </w:rPr>
        <w:t xml:space="preserve"> years on </w:t>
      </w:r>
      <w:r w:rsidRPr="004E772A">
        <w:rPr>
          <w:rFonts w:ascii="Arial" w:hAnsi="Arial" w:cs="Arial"/>
          <w:color w:val="BFBFBF" w:themeColor="background1" w:themeShade="BF"/>
        </w:rPr>
        <w:t xml:space="preserve">the </w:t>
      </w:r>
      <w:r w:rsidR="00812EB6" w:rsidRPr="004E772A">
        <w:rPr>
          <w:rFonts w:ascii="Arial" w:hAnsi="Arial" w:cs="Arial"/>
          <w:color w:val="BFBFBF" w:themeColor="background1" w:themeShade="BF"/>
        </w:rPr>
        <w:t>P</w:t>
      </w:r>
      <w:r w:rsidRPr="004E772A">
        <w:rPr>
          <w:rFonts w:ascii="Arial" w:hAnsi="Arial" w:cs="Arial"/>
          <w:color w:val="BFBFBF" w:themeColor="background1" w:themeShade="BF"/>
        </w:rPr>
        <w:t xml:space="preserve">olice </w:t>
      </w:r>
      <w:r w:rsidR="00812EB6" w:rsidRPr="004E772A">
        <w:rPr>
          <w:rFonts w:ascii="Arial" w:hAnsi="Arial" w:cs="Arial"/>
          <w:color w:val="BFBFBF" w:themeColor="background1" w:themeShade="BF"/>
        </w:rPr>
        <w:t>D</w:t>
      </w:r>
      <w:r w:rsidRPr="004E772A">
        <w:rPr>
          <w:rFonts w:ascii="Arial" w:hAnsi="Arial" w:cs="Arial"/>
          <w:color w:val="BFBFBF" w:themeColor="background1" w:themeShade="BF"/>
        </w:rPr>
        <w:t>epartment.  No officer</w:t>
      </w:r>
      <w:r w:rsidR="009F0359" w:rsidRPr="004E772A">
        <w:rPr>
          <w:rFonts w:ascii="Arial" w:hAnsi="Arial" w:cs="Arial"/>
          <w:color w:val="BFBFBF" w:themeColor="background1" w:themeShade="BF"/>
        </w:rPr>
        <w:t>s</w:t>
      </w:r>
      <w:r w:rsidRPr="004E772A">
        <w:rPr>
          <w:rFonts w:ascii="Arial" w:hAnsi="Arial" w:cs="Arial"/>
          <w:color w:val="BFBFBF" w:themeColor="background1" w:themeShade="BF"/>
        </w:rPr>
        <w:t xml:space="preserve"> or other </w:t>
      </w:r>
      <w:r w:rsidR="009F0359" w:rsidRPr="004E772A">
        <w:rPr>
          <w:rFonts w:ascii="Arial" w:hAnsi="Arial" w:cs="Arial"/>
          <w:color w:val="BFBFBF" w:themeColor="background1" w:themeShade="BF"/>
        </w:rPr>
        <w:t>personnel</w:t>
      </w:r>
      <w:r w:rsidRPr="004E772A">
        <w:rPr>
          <w:rFonts w:ascii="Arial" w:hAnsi="Arial" w:cs="Arial"/>
          <w:color w:val="BFBFBF" w:themeColor="background1" w:themeShade="BF"/>
        </w:rPr>
        <w:t xml:space="preserve"> were injured during this incident. </w:t>
      </w:r>
      <w:r w:rsidR="000B05CE" w:rsidRPr="004E772A">
        <w:rPr>
          <w:rFonts w:ascii="Arial" w:hAnsi="Arial" w:cs="Arial"/>
          <w:color w:val="BFBFBF" w:themeColor="background1" w:themeShade="BF"/>
        </w:rPr>
        <w:t xml:space="preserve"> </w:t>
      </w:r>
    </w:p>
    <w:p w14:paraId="7A821A37" w14:textId="4BE0FD6D" w:rsidR="000F3A49" w:rsidRPr="004E772A" w:rsidRDefault="000F3A49" w:rsidP="00161E1F">
      <w:pPr>
        <w:autoSpaceDE w:val="0"/>
        <w:autoSpaceDN w:val="0"/>
        <w:adjustRightInd w:val="0"/>
        <w:rPr>
          <w:rFonts w:ascii="Arial" w:hAnsi="Arial" w:cs="Arial"/>
          <w:color w:val="BFBFBF" w:themeColor="background1" w:themeShade="BF"/>
        </w:rPr>
      </w:pPr>
    </w:p>
    <w:p w14:paraId="1B3236DF" w14:textId="3D6EC71B" w:rsidR="000C7DCA" w:rsidRPr="004E772A" w:rsidRDefault="008E38AA" w:rsidP="000C7DCA">
      <w:pPr>
        <w:autoSpaceDE w:val="0"/>
        <w:autoSpaceDN w:val="0"/>
        <w:adjustRightInd w:val="0"/>
        <w:rPr>
          <w:rFonts w:ascii="Arial" w:hAnsi="Arial" w:cs="Arial"/>
          <w:color w:val="BFBFBF" w:themeColor="background1" w:themeShade="BF"/>
        </w:rPr>
      </w:pPr>
      <w:r w:rsidRPr="004E772A">
        <w:rPr>
          <w:rFonts w:ascii="Arial" w:hAnsi="Arial" w:cs="Arial"/>
          <w:color w:val="BFBFBF" w:themeColor="background1" w:themeShade="BF"/>
        </w:rPr>
        <w:t xml:space="preserve">The suspect is deceased.  </w:t>
      </w:r>
      <w:r w:rsidR="000C7DCA" w:rsidRPr="004E772A">
        <w:rPr>
          <w:rFonts w:ascii="Arial" w:hAnsi="Arial" w:cs="Arial"/>
          <w:color w:val="BFBFBF" w:themeColor="background1" w:themeShade="BF"/>
        </w:rPr>
        <w:t>We are not looking for any other persons of interest.</w:t>
      </w:r>
      <w:r w:rsidR="00812EB6" w:rsidRPr="004E772A">
        <w:rPr>
          <w:rFonts w:ascii="Arial" w:hAnsi="Arial" w:cs="Arial"/>
          <w:color w:val="BFBFBF" w:themeColor="background1" w:themeShade="BF"/>
        </w:rPr>
        <w:t xml:space="preserve">  </w:t>
      </w:r>
      <w:r w:rsidR="000B05CE" w:rsidRPr="004E772A">
        <w:rPr>
          <w:rFonts w:ascii="Arial" w:hAnsi="Arial" w:cs="Arial"/>
          <w:color w:val="BFBFBF" w:themeColor="background1" w:themeShade="BF"/>
        </w:rPr>
        <w:t xml:space="preserve">The Milwaukee Area Investigative Team, with the City of </w:t>
      </w:r>
      <w:r w:rsidR="009F0359" w:rsidRPr="004E772A">
        <w:rPr>
          <w:rFonts w:ascii="Arial" w:hAnsi="Arial" w:cs="Arial"/>
          <w:color w:val="BFBFBF" w:themeColor="background1" w:themeShade="BF"/>
        </w:rPr>
        <w:t>Wauwatosa</w:t>
      </w:r>
      <w:r w:rsidR="000B05CE" w:rsidRPr="004E772A">
        <w:rPr>
          <w:rFonts w:ascii="Arial" w:hAnsi="Arial" w:cs="Arial"/>
          <w:color w:val="BFBFBF" w:themeColor="background1" w:themeShade="BF"/>
        </w:rPr>
        <w:t xml:space="preserve"> Police Department as the Lead Agency, is conducting the investigation.</w:t>
      </w:r>
      <w:r w:rsidRPr="004E772A">
        <w:rPr>
          <w:rFonts w:ascii="Arial" w:hAnsi="Arial" w:cs="Arial"/>
          <w:color w:val="BFBFBF" w:themeColor="background1" w:themeShade="BF"/>
        </w:rPr>
        <w:t xml:space="preserve">  In order to maintain the integrity of the investigation and </w:t>
      </w:r>
      <w:r w:rsidR="0090583B" w:rsidRPr="004E772A">
        <w:rPr>
          <w:rFonts w:ascii="Arial" w:hAnsi="Arial" w:cs="Arial"/>
          <w:color w:val="BFBFBF" w:themeColor="background1" w:themeShade="BF"/>
        </w:rPr>
        <w:t>respect the judicial process</w:t>
      </w:r>
      <w:r w:rsidR="00812EB6" w:rsidRPr="004E772A">
        <w:rPr>
          <w:rFonts w:ascii="Arial" w:hAnsi="Arial" w:cs="Arial"/>
          <w:color w:val="BFBFBF" w:themeColor="background1" w:themeShade="BF"/>
        </w:rPr>
        <w:t>,</w:t>
      </w:r>
      <w:r w:rsidR="0090583B" w:rsidRPr="004E772A">
        <w:rPr>
          <w:rFonts w:ascii="Arial" w:hAnsi="Arial" w:cs="Arial"/>
          <w:color w:val="BFBFBF" w:themeColor="background1" w:themeShade="BF"/>
        </w:rPr>
        <w:t xml:space="preserve"> w</w:t>
      </w:r>
      <w:r w:rsidR="00DC1317" w:rsidRPr="004E772A">
        <w:rPr>
          <w:rFonts w:ascii="Arial" w:hAnsi="Arial" w:cs="Arial"/>
          <w:color w:val="BFBFBF" w:themeColor="background1" w:themeShade="BF"/>
        </w:rPr>
        <w:t xml:space="preserve">e will not be </w:t>
      </w:r>
      <w:r w:rsidRPr="004E772A">
        <w:rPr>
          <w:rFonts w:ascii="Arial" w:hAnsi="Arial" w:cs="Arial"/>
          <w:color w:val="BFBFBF" w:themeColor="background1" w:themeShade="BF"/>
        </w:rPr>
        <w:t xml:space="preserve">responding to </w:t>
      </w:r>
      <w:r w:rsidR="00DC1317" w:rsidRPr="004E772A">
        <w:rPr>
          <w:rFonts w:ascii="Arial" w:hAnsi="Arial" w:cs="Arial"/>
          <w:color w:val="BFBFBF" w:themeColor="background1" w:themeShade="BF"/>
        </w:rPr>
        <w:t>any questions at this time.</w:t>
      </w:r>
      <w:r w:rsidR="004F5EDA" w:rsidRPr="004E772A">
        <w:rPr>
          <w:rFonts w:ascii="Arial" w:hAnsi="Arial" w:cs="Arial"/>
          <w:color w:val="BFBFBF" w:themeColor="background1" w:themeShade="BF"/>
        </w:rPr>
        <w:t xml:space="preserve">  </w:t>
      </w:r>
      <w:r w:rsidR="000C7DCA" w:rsidRPr="004E772A">
        <w:rPr>
          <w:rFonts w:ascii="Arial" w:hAnsi="Arial" w:cs="Arial"/>
          <w:color w:val="BFBFBF" w:themeColor="background1" w:themeShade="BF"/>
        </w:rPr>
        <w:t>More details will be released as the investigation moves forward.</w:t>
      </w:r>
    </w:p>
    <w:p w14:paraId="6599A1E8" w14:textId="51E53079" w:rsidR="00DC1317" w:rsidRPr="004E772A" w:rsidRDefault="00DC1317" w:rsidP="00161E1F">
      <w:pPr>
        <w:autoSpaceDE w:val="0"/>
        <w:autoSpaceDN w:val="0"/>
        <w:adjustRightInd w:val="0"/>
        <w:rPr>
          <w:rFonts w:ascii="Arial" w:hAnsi="Arial" w:cs="Arial"/>
          <w:color w:val="BFBFBF" w:themeColor="background1" w:themeShade="BF"/>
        </w:rPr>
      </w:pPr>
    </w:p>
    <w:p w14:paraId="7B79305D" w14:textId="01135897" w:rsidR="00CE2221" w:rsidRPr="004E772A" w:rsidRDefault="00CE2221" w:rsidP="00161E1F">
      <w:pPr>
        <w:autoSpaceDE w:val="0"/>
        <w:autoSpaceDN w:val="0"/>
        <w:adjustRightInd w:val="0"/>
        <w:rPr>
          <w:rFonts w:ascii="Arial" w:hAnsi="Arial" w:cs="Arial"/>
          <w:color w:val="BFBFBF" w:themeColor="background1" w:themeShade="BF"/>
        </w:rPr>
      </w:pPr>
      <w:r w:rsidRPr="004E772A">
        <w:rPr>
          <w:rFonts w:ascii="Arial" w:hAnsi="Arial" w:cs="Arial"/>
          <w:color w:val="BFBFBF" w:themeColor="background1" w:themeShade="BF"/>
        </w:rPr>
        <w:t>Initial information shows that the officer</w:t>
      </w:r>
      <w:r w:rsidR="001B5E2C" w:rsidRPr="004E772A">
        <w:rPr>
          <w:rFonts w:ascii="Arial" w:hAnsi="Arial" w:cs="Arial"/>
          <w:color w:val="BFBFBF" w:themeColor="background1" w:themeShade="BF"/>
        </w:rPr>
        <w:t>s</w:t>
      </w:r>
      <w:r w:rsidRPr="004E772A">
        <w:rPr>
          <w:rFonts w:ascii="Arial" w:hAnsi="Arial" w:cs="Arial"/>
          <w:color w:val="BFBFBF" w:themeColor="background1" w:themeShade="BF"/>
        </w:rPr>
        <w:t xml:space="preserve"> acted within state statute</w:t>
      </w:r>
      <w:r w:rsidR="00675E9D" w:rsidRPr="004E772A">
        <w:rPr>
          <w:rFonts w:ascii="Arial" w:hAnsi="Arial" w:cs="Arial"/>
          <w:color w:val="BFBFBF" w:themeColor="background1" w:themeShade="BF"/>
        </w:rPr>
        <w:t>s</w:t>
      </w:r>
      <w:r w:rsidRPr="004E772A">
        <w:rPr>
          <w:rFonts w:ascii="Arial" w:hAnsi="Arial" w:cs="Arial"/>
          <w:color w:val="BFBFBF" w:themeColor="background1" w:themeShade="BF"/>
        </w:rPr>
        <w:t xml:space="preserve"> and department policy, and fulfilled the Mission of the Waukesha Police Department, “A Pledge to Serve with Integrity, Honor and Courage”.</w:t>
      </w:r>
    </w:p>
    <w:sectPr w:rsidR="00CE2221" w:rsidRPr="004E772A" w:rsidSect="0034391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0889B" w14:textId="77777777" w:rsidR="00BE70C5" w:rsidRDefault="00BE70C5" w:rsidP="00ED30C4">
      <w:r>
        <w:separator/>
      </w:r>
    </w:p>
  </w:endnote>
  <w:endnote w:type="continuationSeparator" w:id="0">
    <w:p w14:paraId="5C2941C4" w14:textId="77777777" w:rsidR="00BE70C5" w:rsidRDefault="00BE70C5" w:rsidP="00ED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4E00D" w14:textId="77777777" w:rsidR="00BE70C5" w:rsidRDefault="00BE70C5" w:rsidP="00ED30C4">
      <w:r>
        <w:separator/>
      </w:r>
    </w:p>
  </w:footnote>
  <w:footnote w:type="continuationSeparator" w:id="0">
    <w:p w14:paraId="325798EF" w14:textId="77777777" w:rsidR="00BE70C5" w:rsidRDefault="00BE70C5" w:rsidP="00ED3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3D75"/>
    <w:multiLevelType w:val="hybridMultilevel"/>
    <w:tmpl w:val="E9DA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52233"/>
    <w:multiLevelType w:val="hybridMultilevel"/>
    <w:tmpl w:val="5E961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C9F"/>
    <w:rsid w:val="00014914"/>
    <w:rsid w:val="00023A0D"/>
    <w:rsid w:val="0003083A"/>
    <w:rsid w:val="00036A37"/>
    <w:rsid w:val="00042CFB"/>
    <w:rsid w:val="0004407E"/>
    <w:rsid w:val="00064561"/>
    <w:rsid w:val="00094333"/>
    <w:rsid w:val="000964B8"/>
    <w:rsid w:val="000A4BAF"/>
    <w:rsid w:val="000B05CE"/>
    <w:rsid w:val="000B0BF8"/>
    <w:rsid w:val="000C1E5F"/>
    <w:rsid w:val="000C7DCA"/>
    <w:rsid w:val="000D3D7C"/>
    <w:rsid w:val="000F3A49"/>
    <w:rsid w:val="000F5C2F"/>
    <w:rsid w:val="000F76A7"/>
    <w:rsid w:val="00104DB8"/>
    <w:rsid w:val="001117EF"/>
    <w:rsid w:val="00132640"/>
    <w:rsid w:val="00137443"/>
    <w:rsid w:val="00153E24"/>
    <w:rsid w:val="00157D1B"/>
    <w:rsid w:val="00161E1F"/>
    <w:rsid w:val="001A0E01"/>
    <w:rsid w:val="001A5B7C"/>
    <w:rsid w:val="001A65A1"/>
    <w:rsid w:val="001B567B"/>
    <w:rsid w:val="001B5E2C"/>
    <w:rsid w:val="001C2F70"/>
    <w:rsid w:val="001E639D"/>
    <w:rsid w:val="00204DD4"/>
    <w:rsid w:val="002116AA"/>
    <w:rsid w:val="00222316"/>
    <w:rsid w:val="002270F4"/>
    <w:rsid w:val="002272BF"/>
    <w:rsid w:val="00232CE1"/>
    <w:rsid w:val="002520AC"/>
    <w:rsid w:val="002567D6"/>
    <w:rsid w:val="00273CD8"/>
    <w:rsid w:val="002D4BEC"/>
    <w:rsid w:val="002E3AE1"/>
    <w:rsid w:val="002E6EA7"/>
    <w:rsid w:val="002F5D1B"/>
    <w:rsid w:val="00300B9D"/>
    <w:rsid w:val="003127CB"/>
    <w:rsid w:val="00320790"/>
    <w:rsid w:val="00327DBC"/>
    <w:rsid w:val="00334C78"/>
    <w:rsid w:val="00337F2C"/>
    <w:rsid w:val="00343918"/>
    <w:rsid w:val="00354DE7"/>
    <w:rsid w:val="003802B0"/>
    <w:rsid w:val="0038487A"/>
    <w:rsid w:val="003A1A68"/>
    <w:rsid w:val="003A1A86"/>
    <w:rsid w:val="003B2A42"/>
    <w:rsid w:val="003D1658"/>
    <w:rsid w:val="003D4224"/>
    <w:rsid w:val="003F4580"/>
    <w:rsid w:val="003F48DE"/>
    <w:rsid w:val="0040253D"/>
    <w:rsid w:val="00426350"/>
    <w:rsid w:val="00441480"/>
    <w:rsid w:val="00444EFD"/>
    <w:rsid w:val="00462244"/>
    <w:rsid w:val="0048328D"/>
    <w:rsid w:val="004909C9"/>
    <w:rsid w:val="00495AA5"/>
    <w:rsid w:val="004A73A0"/>
    <w:rsid w:val="004B3620"/>
    <w:rsid w:val="004D1060"/>
    <w:rsid w:val="004D3FF0"/>
    <w:rsid w:val="004D73CC"/>
    <w:rsid w:val="004E53D1"/>
    <w:rsid w:val="004E772A"/>
    <w:rsid w:val="004F1452"/>
    <w:rsid w:val="004F3408"/>
    <w:rsid w:val="004F5EDA"/>
    <w:rsid w:val="005020A2"/>
    <w:rsid w:val="00515A80"/>
    <w:rsid w:val="0052568D"/>
    <w:rsid w:val="005329FB"/>
    <w:rsid w:val="0053776B"/>
    <w:rsid w:val="00551985"/>
    <w:rsid w:val="00555BAE"/>
    <w:rsid w:val="00571E56"/>
    <w:rsid w:val="005901D6"/>
    <w:rsid w:val="00596AE8"/>
    <w:rsid w:val="005A7C79"/>
    <w:rsid w:val="005B72A2"/>
    <w:rsid w:val="005D266C"/>
    <w:rsid w:val="005D6A6B"/>
    <w:rsid w:val="005D6BD6"/>
    <w:rsid w:val="005E2065"/>
    <w:rsid w:val="005F405D"/>
    <w:rsid w:val="006050DA"/>
    <w:rsid w:val="0061687B"/>
    <w:rsid w:val="0062206C"/>
    <w:rsid w:val="006431F7"/>
    <w:rsid w:val="00644B82"/>
    <w:rsid w:val="006463A0"/>
    <w:rsid w:val="00647450"/>
    <w:rsid w:val="00655D01"/>
    <w:rsid w:val="006713E5"/>
    <w:rsid w:val="00673CF0"/>
    <w:rsid w:val="00675E9D"/>
    <w:rsid w:val="00680811"/>
    <w:rsid w:val="006850D2"/>
    <w:rsid w:val="006937FF"/>
    <w:rsid w:val="006B2671"/>
    <w:rsid w:val="006D5549"/>
    <w:rsid w:val="006E48DB"/>
    <w:rsid w:val="006E6498"/>
    <w:rsid w:val="00712C03"/>
    <w:rsid w:val="00715B59"/>
    <w:rsid w:val="00745116"/>
    <w:rsid w:val="00754669"/>
    <w:rsid w:val="00772E5A"/>
    <w:rsid w:val="007745B5"/>
    <w:rsid w:val="00776E1D"/>
    <w:rsid w:val="00783F0C"/>
    <w:rsid w:val="00786CD6"/>
    <w:rsid w:val="007A3235"/>
    <w:rsid w:val="007A3EE5"/>
    <w:rsid w:val="007C13BE"/>
    <w:rsid w:val="007C2CC2"/>
    <w:rsid w:val="007D14E0"/>
    <w:rsid w:val="007E0B79"/>
    <w:rsid w:val="007E2E49"/>
    <w:rsid w:val="007F7817"/>
    <w:rsid w:val="008033CB"/>
    <w:rsid w:val="008040BD"/>
    <w:rsid w:val="00811B7F"/>
    <w:rsid w:val="00812EB6"/>
    <w:rsid w:val="008340B0"/>
    <w:rsid w:val="00836033"/>
    <w:rsid w:val="00837AEA"/>
    <w:rsid w:val="00891AF1"/>
    <w:rsid w:val="008A5E9D"/>
    <w:rsid w:val="008A7BF3"/>
    <w:rsid w:val="008D10CB"/>
    <w:rsid w:val="008D279F"/>
    <w:rsid w:val="008E2FC2"/>
    <w:rsid w:val="008E38AA"/>
    <w:rsid w:val="008F465A"/>
    <w:rsid w:val="0090583B"/>
    <w:rsid w:val="009129C3"/>
    <w:rsid w:val="00930597"/>
    <w:rsid w:val="00943551"/>
    <w:rsid w:val="00954C48"/>
    <w:rsid w:val="0096596E"/>
    <w:rsid w:val="009667FB"/>
    <w:rsid w:val="009843BD"/>
    <w:rsid w:val="00985ACF"/>
    <w:rsid w:val="00992CF9"/>
    <w:rsid w:val="009C076E"/>
    <w:rsid w:val="009D1241"/>
    <w:rsid w:val="009D595E"/>
    <w:rsid w:val="009E1E52"/>
    <w:rsid w:val="009E36AF"/>
    <w:rsid w:val="009E6CCD"/>
    <w:rsid w:val="009F0359"/>
    <w:rsid w:val="00A0092B"/>
    <w:rsid w:val="00A10F53"/>
    <w:rsid w:val="00A23D78"/>
    <w:rsid w:val="00A262E7"/>
    <w:rsid w:val="00A304C6"/>
    <w:rsid w:val="00A45DD3"/>
    <w:rsid w:val="00A575EF"/>
    <w:rsid w:val="00A615E1"/>
    <w:rsid w:val="00A658EE"/>
    <w:rsid w:val="00A935DC"/>
    <w:rsid w:val="00AA4C4C"/>
    <w:rsid w:val="00AC5426"/>
    <w:rsid w:val="00AD772A"/>
    <w:rsid w:val="00AE6DAE"/>
    <w:rsid w:val="00B20777"/>
    <w:rsid w:val="00B403CE"/>
    <w:rsid w:val="00B41AE6"/>
    <w:rsid w:val="00B467E1"/>
    <w:rsid w:val="00B51C9F"/>
    <w:rsid w:val="00B5274D"/>
    <w:rsid w:val="00B561F1"/>
    <w:rsid w:val="00B61E15"/>
    <w:rsid w:val="00B92321"/>
    <w:rsid w:val="00B949CA"/>
    <w:rsid w:val="00BC63DC"/>
    <w:rsid w:val="00BC6A6B"/>
    <w:rsid w:val="00BD6DF1"/>
    <w:rsid w:val="00BE70C5"/>
    <w:rsid w:val="00BF4F73"/>
    <w:rsid w:val="00C0163B"/>
    <w:rsid w:val="00C04E80"/>
    <w:rsid w:val="00C1118E"/>
    <w:rsid w:val="00C2610B"/>
    <w:rsid w:val="00C35BC2"/>
    <w:rsid w:val="00C36B4C"/>
    <w:rsid w:val="00C45B74"/>
    <w:rsid w:val="00C477B5"/>
    <w:rsid w:val="00C516F2"/>
    <w:rsid w:val="00C70553"/>
    <w:rsid w:val="00C7449A"/>
    <w:rsid w:val="00C74A2C"/>
    <w:rsid w:val="00CB403D"/>
    <w:rsid w:val="00CD3AA1"/>
    <w:rsid w:val="00CE058E"/>
    <w:rsid w:val="00CE2221"/>
    <w:rsid w:val="00CE646C"/>
    <w:rsid w:val="00CF3935"/>
    <w:rsid w:val="00D13637"/>
    <w:rsid w:val="00D31C43"/>
    <w:rsid w:val="00D403AB"/>
    <w:rsid w:val="00D62FB2"/>
    <w:rsid w:val="00D66DEC"/>
    <w:rsid w:val="00D850A8"/>
    <w:rsid w:val="00D86BC1"/>
    <w:rsid w:val="00D91809"/>
    <w:rsid w:val="00DA127F"/>
    <w:rsid w:val="00DA2935"/>
    <w:rsid w:val="00DA79B9"/>
    <w:rsid w:val="00DB48BB"/>
    <w:rsid w:val="00DC1317"/>
    <w:rsid w:val="00DD191E"/>
    <w:rsid w:val="00DE648C"/>
    <w:rsid w:val="00DF18A5"/>
    <w:rsid w:val="00DF79D5"/>
    <w:rsid w:val="00E02402"/>
    <w:rsid w:val="00E11457"/>
    <w:rsid w:val="00E35AFA"/>
    <w:rsid w:val="00E4371C"/>
    <w:rsid w:val="00E43F1F"/>
    <w:rsid w:val="00E470BB"/>
    <w:rsid w:val="00E646C9"/>
    <w:rsid w:val="00E706D2"/>
    <w:rsid w:val="00E911FB"/>
    <w:rsid w:val="00EA3F7E"/>
    <w:rsid w:val="00EB4A52"/>
    <w:rsid w:val="00ED0551"/>
    <w:rsid w:val="00ED30C4"/>
    <w:rsid w:val="00ED39F1"/>
    <w:rsid w:val="00EF1608"/>
    <w:rsid w:val="00EF19B9"/>
    <w:rsid w:val="00EF237B"/>
    <w:rsid w:val="00EF581E"/>
    <w:rsid w:val="00F2754D"/>
    <w:rsid w:val="00F57AC0"/>
    <w:rsid w:val="00F60B22"/>
    <w:rsid w:val="00F71370"/>
    <w:rsid w:val="00F7224D"/>
    <w:rsid w:val="00F74F41"/>
    <w:rsid w:val="00F80851"/>
    <w:rsid w:val="00F86BF9"/>
    <w:rsid w:val="00FA14ED"/>
    <w:rsid w:val="00FD2C2F"/>
    <w:rsid w:val="00FE0BB9"/>
    <w:rsid w:val="00FE6E37"/>
    <w:rsid w:val="00FF0EA2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78044"/>
  <w15:docId w15:val="{88D0C1A4-36ED-4AB4-83A2-8E1E8F6F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51C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51C9F"/>
    <w:rPr>
      <w:b/>
      <w:bCs/>
    </w:rPr>
  </w:style>
  <w:style w:type="character" w:styleId="Hyperlink">
    <w:name w:val="Hyperlink"/>
    <w:uiPriority w:val="99"/>
    <w:unhideWhenUsed/>
    <w:rsid w:val="008D10C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94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43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FF295E-145E-472E-8619-958839C4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Waukesha Police Department</vt:lpstr>
    </vt:vector>
  </TitlesOfParts>
  <Company>ProHealth Care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Waukesha Police Department</dc:title>
  <dc:creator>p983</dc:creator>
  <cp:lastModifiedBy>Dan Baumann</cp:lastModifiedBy>
  <cp:revision>3</cp:revision>
  <cp:lastPrinted>2020-04-15T10:38:00Z</cp:lastPrinted>
  <dcterms:created xsi:type="dcterms:W3CDTF">2020-04-27T18:23:00Z</dcterms:created>
  <dcterms:modified xsi:type="dcterms:W3CDTF">2020-04-27T20:32:00Z</dcterms:modified>
</cp:coreProperties>
</file>